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1E8" w:rsidRDefault="001851E8" w:rsidP="008B6332">
      <w:pPr>
        <w:pStyle w:val="3"/>
        <w:spacing w:line="233" w:lineRule="auto"/>
      </w:pPr>
      <w:r>
        <w:t>Администрация муниципального образования «Город Астрахань»</w:t>
      </w:r>
    </w:p>
    <w:p w:rsidR="004A77E4" w:rsidRDefault="001851E8" w:rsidP="008B6332">
      <w:pPr>
        <w:pStyle w:val="3"/>
        <w:spacing w:line="233" w:lineRule="auto"/>
      </w:pPr>
      <w:r>
        <w:t xml:space="preserve">ПОСТАНОВЛЕНИЕ </w:t>
      </w:r>
      <w:bookmarkStart w:id="0" w:name="_GoBack"/>
      <w:bookmarkEnd w:id="0"/>
    </w:p>
    <w:p w:rsidR="001851E8" w:rsidRDefault="001851E8" w:rsidP="008B6332">
      <w:pPr>
        <w:pStyle w:val="3"/>
        <w:spacing w:line="233" w:lineRule="auto"/>
      </w:pPr>
      <w:r>
        <w:t>22 ноября 2023 года № 253</w:t>
      </w:r>
    </w:p>
    <w:p w:rsidR="001851E8" w:rsidRDefault="001851E8" w:rsidP="008B6332">
      <w:pPr>
        <w:pStyle w:val="3"/>
        <w:spacing w:line="233" w:lineRule="auto"/>
      </w:pPr>
      <w:r>
        <w:t xml:space="preserve">«Об утверждении административного регламента предоставления муниципальными образовательными организациями муниципального образования </w:t>
      </w:r>
    </w:p>
    <w:p w:rsidR="001851E8" w:rsidRDefault="001851E8" w:rsidP="008B6332">
      <w:pPr>
        <w:pStyle w:val="3"/>
        <w:spacing w:line="233" w:lineRule="auto"/>
      </w:pPr>
      <w:r>
        <w:t>«Городской округ город Астрахань» услуги</w:t>
      </w:r>
      <w:r w:rsidR="008B6332">
        <w:t xml:space="preserve"> </w:t>
      </w:r>
      <w:r>
        <w:t xml:space="preserve">«Прием заявлений о зачислении </w:t>
      </w:r>
      <w:r w:rsidR="008B6332">
        <w:br/>
      </w:r>
      <w:r>
        <w:t xml:space="preserve">в муниципальные образовательные организации г. Астрахани, </w:t>
      </w:r>
      <w:r w:rsidR="008B6332">
        <w:br/>
      </w:r>
      <w:r>
        <w:t>реализующие программы общего образования»</w:t>
      </w:r>
    </w:p>
    <w:p w:rsidR="001851E8" w:rsidRDefault="001851E8" w:rsidP="008B6332">
      <w:pPr>
        <w:pStyle w:val="a3"/>
        <w:spacing w:line="233" w:lineRule="auto"/>
        <w:ind w:firstLine="709"/>
        <w:rPr>
          <w:spacing w:val="5"/>
        </w:rPr>
      </w:pPr>
      <w:proofErr w:type="gramStart"/>
      <w:r>
        <w:rPr>
          <w:spacing w:val="5"/>
        </w:rPr>
        <w:t>В соответствии с федеральными законами от 06.10.2003 № 131-Ф3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от 29.12.2012 № 273-ФЗ «Об образовании в Российской Федерации»,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</w:t>
      </w:r>
      <w:proofErr w:type="gramEnd"/>
      <w:r>
        <w:rPr>
          <w:spacing w:val="5"/>
        </w:rPr>
        <w:t xml:space="preserve"> города Астрахани от 03.12.2012 № 10383, постановлением администрации муниципального образования «Город Астрахань» от 12.11.2021 № 332, ПОСТАНОВЛЯЮ:</w:t>
      </w:r>
    </w:p>
    <w:p w:rsidR="001851E8" w:rsidRDefault="001851E8" w:rsidP="008B6332">
      <w:pPr>
        <w:pStyle w:val="a3"/>
        <w:spacing w:line="233" w:lineRule="auto"/>
        <w:ind w:firstLine="709"/>
      </w:pPr>
      <w:r>
        <w:t>1. Утвердить прилагаемый административный регламент предоставления муниципальными образовательными организациями муниципального образования «Городской округ город Астрахань» услуги «Прием заявлений о зачислении в муниципальные образовательные организации г. Астрахани, реализующие программы общего образования».</w:t>
      </w:r>
    </w:p>
    <w:p w:rsidR="001851E8" w:rsidRDefault="001851E8" w:rsidP="008B6332">
      <w:pPr>
        <w:pStyle w:val="a3"/>
        <w:spacing w:line="233" w:lineRule="auto"/>
        <w:ind w:firstLine="709"/>
        <w:rPr>
          <w:spacing w:val="5"/>
        </w:rPr>
      </w:pPr>
      <w:r>
        <w:rPr>
          <w:spacing w:val="5"/>
        </w:rPr>
        <w:t xml:space="preserve">2. </w:t>
      </w:r>
      <w:proofErr w:type="gramStart"/>
      <w:r>
        <w:rPr>
          <w:spacing w:val="5"/>
        </w:rPr>
        <w:t>Признать утратившими силу постановления администрации муниципального образования «Город Астрахань» от 01.02.2017 № 687 «Об утверждении административного Регламента администрации муниципального образования «Город Астрахань» предоставления муниципальными образовательными организациями услуги «Зачисление детей в муниципальные образовательные организации, реализующие образовательные программы начального общего, основного общего и среднего общего образования, расположенные на территории муниципального образования «Город Астрахань», от 09.07.2019 № 295 «О внесении изменений в постановление администрации муниципального</w:t>
      </w:r>
      <w:proofErr w:type="gramEnd"/>
      <w:r>
        <w:rPr>
          <w:spacing w:val="5"/>
        </w:rPr>
        <w:t xml:space="preserve"> </w:t>
      </w:r>
      <w:proofErr w:type="gramStart"/>
      <w:r>
        <w:rPr>
          <w:spacing w:val="5"/>
        </w:rPr>
        <w:t>образования «Город Астрахань» от 01.02.2017 № 687», от 11.03.2020 № 55 «О внесении изменений в постановление администрации муниципального образования «Город Астрахань» от 01.02.2017 № 687», от 11.03.2021 № 79 «О внесении изменений в постановление администрации муниципального образования «Город Астрахань» от 01.02.2017 № 687», от 09.06.2021 № 171 «О внесении изменений в постановление администрации муниципального образования «Город Астрахань» от 01.02.2017 № 687», от 04.03.2022 № 39 «О внесении изменений</w:t>
      </w:r>
      <w:proofErr w:type="gramEnd"/>
      <w:r>
        <w:rPr>
          <w:spacing w:val="5"/>
        </w:rPr>
        <w:t xml:space="preserve"> в постановление администрации муниципального образования «Город Астрахань» от 01.02.2017 № 687».</w:t>
      </w:r>
    </w:p>
    <w:p w:rsidR="001851E8" w:rsidRDefault="001851E8" w:rsidP="008B6332">
      <w:pPr>
        <w:pStyle w:val="a3"/>
        <w:spacing w:line="233" w:lineRule="auto"/>
        <w:ind w:firstLine="709"/>
      </w:pPr>
      <w:r>
        <w:t xml:space="preserve">3. Управлению образования администрации муниципального образования «Город Астрахань» внести соответствующие изменения в государственные информационные системы </w:t>
      </w:r>
      <w:r>
        <w:rPr>
          <w:rStyle w:val="a4"/>
        </w:rPr>
        <w:t>http://www.gosuslugi.astrobl.ru</w:t>
      </w:r>
      <w:r>
        <w:t xml:space="preserve">, </w:t>
      </w:r>
      <w:r>
        <w:rPr>
          <w:rStyle w:val="a4"/>
        </w:rPr>
        <w:t>http://www.gosuslugi.ru</w:t>
      </w:r>
      <w:r>
        <w:t>, на официальном сайте администрации муниципального образования «Городской округ город Астрахань» в разделе «Административные регламенты».</w:t>
      </w:r>
    </w:p>
    <w:p w:rsidR="001851E8" w:rsidRDefault="001851E8" w:rsidP="008B6332">
      <w:pPr>
        <w:pStyle w:val="a3"/>
        <w:spacing w:line="233" w:lineRule="auto"/>
        <w:ind w:firstLine="709"/>
      </w:pPr>
      <w:r>
        <w:t>4. Управлению информационной политики администрации муниципального образования «Городской округ город Астрахань»:</w:t>
      </w:r>
    </w:p>
    <w:p w:rsidR="001851E8" w:rsidRDefault="001851E8" w:rsidP="008B6332">
      <w:pPr>
        <w:pStyle w:val="a3"/>
        <w:spacing w:line="233" w:lineRule="auto"/>
        <w:ind w:firstLine="709"/>
        <w:rPr>
          <w:spacing w:val="2"/>
        </w:rPr>
      </w:pPr>
      <w:r>
        <w:rPr>
          <w:spacing w:val="2"/>
        </w:rPr>
        <w:t>4.1.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1851E8" w:rsidRDefault="001851E8" w:rsidP="008B6332">
      <w:pPr>
        <w:pStyle w:val="a3"/>
        <w:spacing w:line="233" w:lineRule="auto"/>
        <w:ind w:firstLine="709"/>
      </w:pPr>
      <w:r>
        <w:t xml:space="preserve">4.2.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1851E8" w:rsidRDefault="001851E8" w:rsidP="008B6332">
      <w:pPr>
        <w:pStyle w:val="a3"/>
        <w:spacing w:line="233" w:lineRule="auto"/>
        <w:ind w:firstLine="709"/>
      </w:pPr>
      <w: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1851E8" w:rsidRDefault="001851E8" w:rsidP="008B6332">
      <w:pPr>
        <w:pStyle w:val="a3"/>
        <w:spacing w:line="233" w:lineRule="auto"/>
        <w:ind w:firstLine="709"/>
      </w:pPr>
      <w: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1851E8" w:rsidRDefault="001851E8" w:rsidP="008B6332">
      <w:pPr>
        <w:pStyle w:val="a3"/>
        <w:spacing w:line="233" w:lineRule="auto"/>
        <w:ind w:firstLine="709"/>
      </w:pPr>
      <w:r>
        <w:t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1851E8" w:rsidRDefault="001851E8" w:rsidP="008B6332">
      <w:pPr>
        <w:pStyle w:val="a3"/>
        <w:spacing w:line="233" w:lineRule="auto"/>
        <w:ind w:firstLine="709"/>
      </w:pPr>
      <w:r>
        <w:t>5.3.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1851E8" w:rsidRDefault="001851E8" w:rsidP="008B6332">
      <w:pPr>
        <w:pStyle w:val="a3"/>
        <w:spacing w:line="233" w:lineRule="auto"/>
        <w:ind w:firstLine="709"/>
      </w:pPr>
      <w:r>
        <w:t xml:space="preserve">5.4. Копию настоящего постановления администрации муниципального образования «Городской округ город Астрахань»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1851E8" w:rsidRDefault="001851E8" w:rsidP="008B6332">
      <w:pPr>
        <w:pStyle w:val="a3"/>
        <w:spacing w:line="233" w:lineRule="auto"/>
        <w:ind w:firstLine="709"/>
      </w:pPr>
      <w:r>
        <w:t>6.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8B6332" w:rsidRDefault="001851E8" w:rsidP="008B6332">
      <w:pPr>
        <w:pStyle w:val="a3"/>
        <w:spacing w:line="233" w:lineRule="auto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1851E8" w:rsidRDefault="001851E8" w:rsidP="008B6332">
      <w:pPr>
        <w:pStyle w:val="a3"/>
        <w:spacing w:line="233" w:lineRule="auto"/>
        <w:jc w:val="right"/>
      </w:pPr>
      <w:r>
        <w:rPr>
          <w:b/>
          <w:bCs/>
        </w:rPr>
        <w:t>О.А. ПОЛУМОРДВИНОВ</w:t>
      </w:r>
    </w:p>
    <w:p w:rsidR="00FF4A14" w:rsidRDefault="00E612EF"/>
    <w:sectPr w:rsidR="00FF4A14" w:rsidSect="008B6332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1E8"/>
    <w:rsid w:val="001851E8"/>
    <w:rsid w:val="004A77E4"/>
    <w:rsid w:val="00780098"/>
    <w:rsid w:val="008505A8"/>
    <w:rsid w:val="008B6332"/>
    <w:rsid w:val="00A56E3A"/>
    <w:rsid w:val="00E61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851E8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851E8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1851E8"/>
    <w:rPr>
      <w:rFonts w:cs="Times New Roman"/>
      <w:color w:val="0000FF"/>
      <w:w w:val="100"/>
      <w:u w:val="thick" w:color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851E8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851E8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1851E8"/>
    <w:rPr>
      <w:rFonts w:cs="Times New Roman"/>
      <w:color w:val="0000FF"/>
      <w:w w:val="100"/>
      <w:u w:val="thick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2023-11-30T05:12:00Z</dcterms:created>
  <dcterms:modified xsi:type="dcterms:W3CDTF">2023-11-30T05:19:00Z</dcterms:modified>
</cp:coreProperties>
</file>